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865"/>
        <w:gridCol w:w="375"/>
        <w:gridCol w:w="1710"/>
        <w:gridCol w:w="480"/>
        <w:gridCol w:w="60"/>
        <w:gridCol w:w="990"/>
        <w:gridCol w:w="810"/>
        <w:gridCol w:w="525"/>
        <w:gridCol w:w="15"/>
        <w:gridCol w:w="990"/>
        <w:gridCol w:w="1530"/>
      </w:tblGrid>
      <w:tr w:rsidR="00BC0A6E" w14:paraId="7FAD969B" w14:textId="77777777" w:rsidTr="00942E15">
        <w:tc>
          <w:tcPr>
            <w:tcW w:w="3240" w:type="dxa"/>
            <w:gridSpan w:val="2"/>
            <w:shd w:val="clear" w:color="auto" w:fill="auto"/>
          </w:tcPr>
          <w:p w14:paraId="09439325" w14:textId="77777777" w:rsidR="00BC0A6E" w:rsidRPr="00BC0A6E" w:rsidRDefault="00BC0A6E">
            <w:pPr>
              <w:rPr>
                <w:sz w:val="24"/>
                <w:szCs w:val="24"/>
              </w:rPr>
            </w:pPr>
            <w:r w:rsidRPr="00BC0A6E">
              <w:rPr>
                <w:sz w:val="24"/>
                <w:szCs w:val="24"/>
              </w:rPr>
              <w:t>Fire Department Name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0070BA74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C0A6E" w14:paraId="23D15F9D" w14:textId="77777777" w:rsidTr="00942E15">
        <w:tc>
          <w:tcPr>
            <w:tcW w:w="3240" w:type="dxa"/>
            <w:gridSpan w:val="2"/>
            <w:shd w:val="clear" w:color="auto" w:fill="auto"/>
          </w:tcPr>
          <w:p w14:paraId="4177A76E" w14:textId="77777777" w:rsidR="00BC0A6E" w:rsidRPr="00BC0A6E" w:rsidRDefault="00BC0A6E">
            <w:pPr>
              <w:rPr>
                <w:sz w:val="24"/>
                <w:szCs w:val="24"/>
              </w:rPr>
            </w:pPr>
            <w:r w:rsidRPr="00BC0A6E">
              <w:rPr>
                <w:sz w:val="24"/>
                <w:szCs w:val="24"/>
              </w:rPr>
              <w:t>Contact Name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265EF45D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C0A6E" w14:paraId="12CFF280" w14:textId="77777777" w:rsidTr="00942E15">
        <w:tc>
          <w:tcPr>
            <w:tcW w:w="3240" w:type="dxa"/>
            <w:gridSpan w:val="2"/>
            <w:shd w:val="clear" w:color="auto" w:fill="auto"/>
          </w:tcPr>
          <w:p w14:paraId="324DDCFB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702365F1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190AC9CF" w14:textId="77777777" w:rsidR="00BC0A6E" w:rsidRPr="00BC0A6E" w:rsidRDefault="00BC0A6E">
            <w:pPr>
              <w:rPr>
                <w:sz w:val="24"/>
                <w:szCs w:val="24"/>
              </w:rPr>
            </w:pPr>
            <w:r w:rsidRPr="00BC0A6E">
              <w:rPr>
                <w:sz w:val="24"/>
                <w:szCs w:val="24"/>
              </w:rPr>
              <w:t>Fax Number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DECDC65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C0A6E" w14:paraId="60A4B139" w14:textId="77777777" w:rsidTr="00942E15">
        <w:tc>
          <w:tcPr>
            <w:tcW w:w="3240" w:type="dxa"/>
            <w:gridSpan w:val="2"/>
            <w:shd w:val="clear" w:color="auto" w:fill="auto"/>
          </w:tcPr>
          <w:p w14:paraId="4E96C9E1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09CB8B1E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7F566E" w14:paraId="0F7F1213" w14:textId="77777777" w:rsidTr="00942E15">
        <w:tc>
          <w:tcPr>
            <w:tcW w:w="3240" w:type="dxa"/>
            <w:gridSpan w:val="2"/>
            <w:shd w:val="clear" w:color="auto" w:fill="auto"/>
          </w:tcPr>
          <w:p w14:paraId="292FC1CF" w14:textId="77777777" w:rsidR="007F566E" w:rsidRDefault="007F5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 Website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282ADD78" w14:textId="77777777" w:rsidR="007F566E" w:rsidRPr="00BC0A6E" w:rsidRDefault="007F566E">
            <w:pPr>
              <w:rPr>
                <w:sz w:val="28"/>
                <w:szCs w:val="28"/>
              </w:rPr>
            </w:pPr>
          </w:p>
        </w:tc>
      </w:tr>
      <w:tr w:rsidR="00BC0A6E" w14:paraId="1CBCDA50" w14:textId="77777777" w:rsidTr="00942E15">
        <w:tc>
          <w:tcPr>
            <w:tcW w:w="3240" w:type="dxa"/>
            <w:gridSpan w:val="2"/>
            <w:shd w:val="clear" w:color="auto" w:fill="auto"/>
          </w:tcPr>
          <w:p w14:paraId="18E50F56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268A2512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21454" w14:paraId="759C4E94" w14:textId="77777777" w:rsidTr="00942E15">
        <w:tc>
          <w:tcPr>
            <w:tcW w:w="3240" w:type="dxa"/>
            <w:gridSpan w:val="2"/>
            <w:shd w:val="clear" w:color="auto" w:fill="auto"/>
          </w:tcPr>
          <w:p w14:paraId="14100070" w14:textId="77777777" w:rsidR="00B21454" w:rsidRPr="00BC0A6E" w:rsidRDefault="00B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4ED8634" w14:textId="77777777" w:rsidR="00B21454" w:rsidRPr="00BC0A6E" w:rsidRDefault="00B2145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67425799" w14:textId="77777777" w:rsidR="00B21454" w:rsidRPr="00BC0A6E" w:rsidRDefault="00B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990" w:type="dxa"/>
            <w:shd w:val="clear" w:color="auto" w:fill="auto"/>
          </w:tcPr>
          <w:p w14:paraId="77277932" w14:textId="77777777" w:rsidR="00B21454" w:rsidRPr="00B21454" w:rsidRDefault="00B21454">
            <w:pPr>
              <w:rPr>
                <w:sz w:val="24"/>
                <w:szCs w:val="24"/>
              </w:rPr>
            </w:pPr>
            <w:r w:rsidRPr="00B21454">
              <w:rPr>
                <w:sz w:val="24"/>
                <w:szCs w:val="24"/>
              </w:rPr>
              <w:t>County</w:t>
            </w:r>
          </w:p>
        </w:tc>
        <w:tc>
          <w:tcPr>
            <w:tcW w:w="1530" w:type="dxa"/>
            <w:shd w:val="clear" w:color="auto" w:fill="auto"/>
          </w:tcPr>
          <w:p w14:paraId="40617397" w14:textId="77777777" w:rsidR="00B21454" w:rsidRPr="00B21454" w:rsidRDefault="00B21454" w:rsidP="00B21454">
            <w:pPr>
              <w:rPr>
                <w:sz w:val="24"/>
                <w:szCs w:val="24"/>
              </w:rPr>
            </w:pPr>
          </w:p>
        </w:tc>
      </w:tr>
      <w:tr w:rsidR="00BC0A6E" w14:paraId="125C3399" w14:textId="77777777" w:rsidTr="00942E15">
        <w:tc>
          <w:tcPr>
            <w:tcW w:w="3240" w:type="dxa"/>
            <w:gridSpan w:val="2"/>
            <w:shd w:val="clear" w:color="auto" w:fill="auto"/>
          </w:tcPr>
          <w:p w14:paraId="087F8518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Established Under</w:t>
            </w:r>
          </w:p>
        </w:tc>
        <w:tc>
          <w:tcPr>
            <w:tcW w:w="1710" w:type="dxa"/>
            <w:shd w:val="clear" w:color="auto" w:fill="auto"/>
          </w:tcPr>
          <w:p w14:paraId="1F21B0FA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Pr="00BC0A6E">
              <w:rPr>
                <w:sz w:val="24"/>
                <w:szCs w:val="24"/>
              </w:rPr>
              <w:t>273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A8F36B1" w14:textId="77777777" w:rsidR="00BC0A6E" w:rsidRPr="00BC0A6E" w:rsidRDefault="00BC0A6E" w:rsidP="00BC0A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3321645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Pr="00BC0A6E">
              <w:rPr>
                <w:sz w:val="24"/>
                <w:szCs w:val="24"/>
              </w:rPr>
              <w:t>75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38D131C" w14:textId="77777777" w:rsidR="00BC0A6E" w:rsidRPr="00BC0A6E" w:rsidRDefault="00BC0A6E" w:rsidP="00BC0A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622DBEF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612A7C" w14:paraId="32FFCB7F" w14:textId="77777777" w:rsidTr="00942E15">
        <w:tc>
          <w:tcPr>
            <w:tcW w:w="3240" w:type="dxa"/>
            <w:gridSpan w:val="2"/>
            <w:shd w:val="clear" w:color="auto" w:fill="auto"/>
          </w:tcPr>
          <w:p w14:paraId="76342AE7" w14:textId="77777777" w:rsidR="00612A7C" w:rsidRDefault="0061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Times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4A5ED435" w14:textId="77777777" w:rsidR="00612A7C" w:rsidRPr="00BC0A6E" w:rsidRDefault="00612A7C">
            <w:pPr>
              <w:rPr>
                <w:sz w:val="28"/>
                <w:szCs w:val="28"/>
              </w:rPr>
            </w:pPr>
          </w:p>
        </w:tc>
      </w:tr>
      <w:tr w:rsidR="005F32A6" w14:paraId="3767C2B7" w14:textId="77777777" w:rsidTr="00942E15">
        <w:tc>
          <w:tcPr>
            <w:tcW w:w="6480" w:type="dxa"/>
            <w:gridSpan w:val="6"/>
            <w:shd w:val="clear" w:color="auto" w:fill="auto"/>
          </w:tcPr>
          <w:p w14:paraId="1A2EA39A" w14:textId="77777777" w:rsidR="005F32A6" w:rsidRPr="00BC0A6E" w:rsidRDefault="005F32A6" w:rsidP="004F123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Operational Boundaries o</w:t>
            </w:r>
            <w:r w:rsidR="004F123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file with the commission?</w:t>
            </w:r>
          </w:p>
        </w:tc>
        <w:tc>
          <w:tcPr>
            <w:tcW w:w="810" w:type="dxa"/>
            <w:shd w:val="clear" w:color="auto" w:fill="auto"/>
          </w:tcPr>
          <w:p w14:paraId="0A4703F8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 w:rsidRPr="005F32A6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16FFD56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 w:rsidRPr="005F32A6">
              <w:rPr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056A795" w14:textId="77777777" w:rsidR="005F32A6" w:rsidRPr="005F32A6" w:rsidRDefault="005F32A6" w:rsidP="005F32A6">
            <w:pPr>
              <w:ind w:left="12"/>
              <w:rPr>
                <w:sz w:val="24"/>
                <w:szCs w:val="24"/>
              </w:rPr>
            </w:pPr>
            <w:r w:rsidRPr="005F32A6">
              <w:rPr>
                <w:sz w:val="24"/>
                <w:szCs w:val="24"/>
              </w:rPr>
              <w:t>If “No” Submit</w:t>
            </w:r>
          </w:p>
        </w:tc>
      </w:tr>
      <w:tr w:rsidR="005F32A6" w14:paraId="5DC25362" w14:textId="77777777" w:rsidTr="00942E15">
        <w:tc>
          <w:tcPr>
            <w:tcW w:w="6480" w:type="dxa"/>
            <w:gridSpan w:val="6"/>
            <w:shd w:val="clear" w:color="auto" w:fill="auto"/>
          </w:tcPr>
          <w:p w14:paraId="22A5BA2D" w14:textId="77777777" w:rsidR="005F32A6" w:rsidRDefault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of service area on file with the commission</w:t>
            </w:r>
            <w:r w:rsidR="004F123B"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14:paraId="4AE42611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D952C39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ECE5C93" w14:textId="77777777" w:rsidR="005F32A6" w:rsidRPr="005F32A6" w:rsidRDefault="005F32A6" w:rsidP="005F32A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“No” Submit</w:t>
            </w:r>
          </w:p>
        </w:tc>
      </w:tr>
      <w:tr w:rsidR="004F123B" w14:paraId="4D4EE607" w14:textId="77777777" w:rsidTr="00942E15">
        <w:tc>
          <w:tcPr>
            <w:tcW w:w="6480" w:type="dxa"/>
            <w:gridSpan w:val="6"/>
            <w:shd w:val="clear" w:color="auto" w:fill="auto"/>
          </w:tcPr>
          <w:p w14:paraId="0305CA98" w14:textId="77777777" w:rsidR="004F123B" w:rsidRDefault="004F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departmental boundaries changed in the last year?</w:t>
            </w:r>
          </w:p>
        </w:tc>
        <w:tc>
          <w:tcPr>
            <w:tcW w:w="810" w:type="dxa"/>
            <w:shd w:val="clear" w:color="auto" w:fill="auto"/>
          </w:tcPr>
          <w:p w14:paraId="1039E397" w14:textId="77777777" w:rsidR="004F123B" w:rsidRDefault="00EB05D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7DCDE71" w14:textId="77777777" w:rsidR="004F123B" w:rsidRDefault="00EB05D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F4E6394" w14:textId="77777777" w:rsidR="004F123B" w:rsidRDefault="00EB05D6" w:rsidP="005F32A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 Submit</w:t>
            </w:r>
          </w:p>
        </w:tc>
      </w:tr>
      <w:tr w:rsidR="005F32A6" w14:paraId="17CBC544" w14:textId="77777777" w:rsidTr="00942E15">
        <w:tc>
          <w:tcPr>
            <w:tcW w:w="6480" w:type="dxa"/>
            <w:gridSpan w:val="6"/>
            <w:shd w:val="clear" w:color="auto" w:fill="auto"/>
          </w:tcPr>
          <w:p w14:paraId="66DB7C66" w14:textId="77777777" w:rsidR="005F32A6" w:rsidRDefault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statement on file with the commission?</w:t>
            </w:r>
          </w:p>
        </w:tc>
        <w:tc>
          <w:tcPr>
            <w:tcW w:w="810" w:type="dxa"/>
            <w:shd w:val="clear" w:color="auto" w:fill="auto"/>
          </w:tcPr>
          <w:p w14:paraId="0D403770" w14:textId="77777777" w:rsid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39B8A1E" w14:textId="77777777" w:rsid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10E9736" w14:textId="77777777" w:rsidR="005F32A6" w:rsidRDefault="005F32A6" w:rsidP="005F32A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“No” Submit</w:t>
            </w:r>
          </w:p>
        </w:tc>
      </w:tr>
      <w:tr w:rsidR="00CC5297" w14:paraId="74ADC03B" w14:textId="77777777" w:rsidTr="00942E15">
        <w:tc>
          <w:tcPr>
            <w:tcW w:w="10350" w:type="dxa"/>
            <w:gridSpan w:val="11"/>
            <w:shd w:val="clear" w:color="auto" w:fill="auto"/>
          </w:tcPr>
          <w:p w14:paraId="7F5B8296" w14:textId="77777777" w:rsidR="00CC5297" w:rsidRDefault="00CC5297" w:rsidP="00CC5297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agencies which your department has entered into inter-local agreements with below.</w:t>
            </w:r>
          </w:p>
        </w:tc>
      </w:tr>
      <w:tr w:rsidR="00CC5297" w14:paraId="0D4C5CF6" w14:textId="77777777" w:rsidTr="00942E15">
        <w:tc>
          <w:tcPr>
            <w:tcW w:w="2865" w:type="dxa"/>
            <w:shd w:val="clear" w:color="auto" w:fill="auto"/>
          </w:tcPr>
          <w:p w14:paraId="48B48E7F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14:paraId="51CB69BD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14:paraId="03A45C11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14:paraId="536CBAF0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</w:tr>
      <w:tr w:rsidR="00CC5297" w14:paraId="73339B10" w14:textId="77777777" w:rsidTr="00942E15">
        <w:tc>
          <w:tcPr>
            <w:tcW w:w="2865" w:type="dxa"/>
            <w:shd w:val="clear" w:color="auto" w:fill="auto"/>
          </w:tcPr>
          <w:p w14:paraId="4596FFB1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14:paraId="4CDBF73A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14:paraId="2DA84250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14:paraId="2B04D387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</w:tr>
    </w:tbl>
    <w:p w14:paraId="1DD0976C" w14:textId="77777777" w:rsidR="00904394" w:rsidRPr="000750D3" w:rsidRDefault="00904394">
      <w:pPr>
        <w:rPr>
          <w:sz w:val="12"/>
          <w:szCs w:val="12"/>
        </w:rPr>
      </w:pPr>
    </w:p>
    <w:tbl>
      <w:tblPr>
        <w:tblStyle w:val="TableGrid"/>
        <w:tblW w:w="10460" w:type="dxa"/>
        <w:tblInd w:w="-455" w:type="dxa"/>
        <w:tblLook w:val="04A0" w:firstRow="1" w:lastRow="0" w:firstColumn="1" w:lastColumn="0" w:noHBand="0" w:noVBand="1"/>
      </w:tblPr>
      <w:tblGrid>
        <w:gridCol w:w="91"/>
        <w:gridCol w:w="2429"/>
        <w:gridCol w:w="418"/>
        <w:gridCol w:w="2102"/>
        <w:gridCol w:w="2610"/>
        <w:gridCol w:w="156"/>
        <w:gridCol w:w="250"/>
        <w:gridCol w:w="561"/>
        <w:gridCol w:w="873"/>
        <w:gridCol w:w="545"/>
        <w:gridCol w:w="425"/>
      </w:tblGrid>
      <w:tr w:rsidR="00C515D7" w14:paraId="7A57789F" w14:textId="77777777" w:rsidTr="00C515D7">
        <w:tc>
          <w:tcPr>
            <w:tcW w:w="8056" w:type="dxa"/>
            <w:gridSpan w:val="7"/>
            <w:shd w:val="clear" w:color="auto" w:fill="auto"/>
          </w:tcPr>
          <w:p w14:paraId="664DBF35" w14:textId="77777777" w:rsidR="00C515D7" w:rsidRPr="00904394" w:rsidRDefault="00C515D7" w:rsidP="007F56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 xml:space="preserve"> Has your department adopted a budget? </w:t>
            </w:r>
          </w:p>
        </w:tc>
        <w:tc>
          <w:tcPr>
            <w:tcW w:w="561" w:type="dxa"/>
            <w:shd w:val="clear" w:color="auto" w:fill="auto"/>
          </w:tcPr>
          <w:p w14:paraId="4FAD3E34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YES</w:t>
            </w:r>
          </w:p>
        </w:tc>
        <w:tc>
          <w:tcPr>
            <w:tcW w:w="873" w:type="dxa"/>
            <w:shd w:val="clear" w:color="auto" w:fill="auto"/>
          </w:tcPr>
          <w:p w14:paraId="44382496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8E06436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13713DAB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</w:tr>
      <w:tr w:rsidR="00C515D7" w14:paraId="1A1569E0" w14:textId="77777777" w:rsidTr="00C515D7">
        <w:tc>
          <w:tcPr>
            <w:tcW w:w="10460" w:type="dxa"/>
            <w:gridSpan w:val="11"/>
            <w:shd w:val="clear" w:color="auto" w:fill="auto"/>
          </w:tcPr>
          <w:p w14:paraId="08BB721D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“No” Explain:</w:t>
            </w:r>
          </w:p>
        </w:tc>
      </w:tr>
      <w:tr w:rsidR="00C515D7" w14:paraId="54CB192B" w14:textId="77777777" w:rsidTr="00C515D7">
        <w:tc>
          <w:tcPr>
            <w:tcW w:w="8056" w:type="dxa"/>
            <w:gridSpan w:val="7"/>
            <w:shd w:val="clear" w:color="auto" w:fill="auto"/>
          </w:tcPr>
          <w:p w14:paraId="428B77B6" w14:textId="77777777" w:rsidR="00C515D7" w:rsidRPr="00904394" w:rsidRDefault="00C515D7" w:rsidP="007F56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 xml:space="preserve"> Has your department adopted a code of ethics?</w:t>
            </w:r>
          </w:p>
        </w:tc>
        <w:tc>
          <w:tcPr>
            <w:tcW w:w="561" w:type="dxa"/>
            <w:shd w:val="clear" w:color="auto" w:fill="auto"/>
          </w:tcPr>
          <w:p w14:paraId="7B7C69F0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YES</w:t>
            </w:r>
          </w:p>
        </w:tc>
        <w:tc>
          <w:tcPr>
            <w:tcW w:w="873" w:type="dxa"/>
            <w:shd w:val="clear" w:color="auto" w:fill="auto"/>
          </w:tcPr>
          <w:p w14:paraId="6EF920CF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666C9285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6E3DD2C1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</w:tr>
      <w:tr w:rsidR="00C515D7" w14:paraId="7AF1D7BE" w14:textId="77777777" w:rsidTr="00C515D7">
        <w:tc>
          <w:tcPr>
            <w:tcW w:w="10460" w:type="dxa"/>
            <w:gridSpan w:val="11"/>
            <w:shd w:val="clear" w:color="auto" w:fill="auto"/>
          </w:tcPr>
          <w:p w14:paraId="0E91658F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“No” Explain:</w:t>
            </w:r>
          </w:p>
        </w:tc>
      </w:tr>
      <w:tr w:rsidR="00C515D7" w14:paraId="006C473B" w14:textId="77777777" w:rsidTr="00C515D7">
        <w:tc>
          <w:tcPr>
            <w:tcW w:w="8056" w:type="dxa"/>
            <w:gridSpan w:val="7"/>
            <w:shd w:val="clear" w:color="auto" w:fill="auto"/>
          </w:tcPr>
          <w:p w14:paraId="2AEE8817" w14:textId="77777777" w:rsidR="00C515D7" w:rsidRPr="00904394" w:rsidRDefault="00C515D7" w:rsidP="007F56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 xml:space="preserve">Does your department have an elected or appointed board of directors? </w:t>
            </w:r>
          </w:p>
        </w:tc>
        <w:tc>
          <w:tcPr>
            <w:tcW w:w="561" w:type="dxa"/>
            <w:shd w:val="clear" w:color="auto" w:fill="auto"/>
          </w:tcPr>
          <w:p w14:paraId="1BE79BC5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YES</w:t>
            </w:r>
          </w:p>
        </w:tc>
        <w:tc>
          <w:tcPr>
            <w:tcW w:w="873" w:type="dxa"/>
            <w:shd w:val="clear" w:color="auto" w:fill="auto"/>
          </w:tcPr>
          <w:p w14:paraId="1F4F9E00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4C6D19C6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1082AE7A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</w:tr>
      <w:tr w:rsidR="00C515D7" w14:paraId="61698EC6" w14:textId="77777777" w:rsidTr="00C515D7">
        <w:tc>
          <w:tcPr>
            <w:tcW w:w="10460" w:type="dxa"/>
            <w:gridSpan w:val="11"/>
            <w:shd w:val="clear" w:color="auto" w:fill="auto"/>
          </w:tcPr>
          <w:p w14:paraId="54F54BCB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“No” Explain:</w:t>
            </w:r>
          </w:p>
        </w:tc>
      </w:tr>
      <w:tr w:rsidR="00C515D7" w14:paraId="299A71FE" w14:textId="77777777" w:rsidTr="00C515D7">
        <w:tc>
          <w:tcPr>
            <w:tcW w:w="10460" w:type="dxa"/>
            <w:gridSpan w:val="11"/>
            <w:shd w:val="clear" w:color="auto" w:fill="auto"/>
          </w:tcPr>
          <w:p w14:paraId="29973A0B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Whom has authority to appoint board members?</w:t>
            </w:r>
          </w:p>
        </w:tc>
      </w:tr>
      <w:tr w:rsidR="00C515D7" w14:paraId="07A0405F" w14:textId="77777777" w:rsidTr="00C515D7">
        <w:tc>
          <w:tcPr>
            <w:tcW w:w="10460" w:type="dxa"/>
            <w:gridSpan w:val="11"/>
            <w:shd w:val="clear" w:color="auto" w:fill="auto"/>
          </w:tcPr>
          <w:p w14:paraId="2513E761" w14:textId="77777777" w:rsidR="00C515D7" w:rsidRPr="00904394" w:rsidRDefault="00C515D7" w:rsidP="00904394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“Yes”, List all members of board below:</w:t>
            </w:r>
          </w:p>
        </w:tc>
      </w:tr>
      <w:tr w:rsidR="00C515D7" w14:paraId="49242493" w14:textId="77777777" w:rsidTr="00C515D7">
        <w:tc>
          <w:tcPr>
            <w:tcW w:w="2938" w:type="dxa"/>
            <w:gridSpan w:val="3"/>
            <w:shd w:val="clear" w:color="auto" w:fill="auto"/>
          </w:tcPr>
          <w:p w14:paraId="29D21E9B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CECEC95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Name</w:t>
            </w:r>
          </w:p>
        </w:tc>
        <w:tc>
          <w:tcPr>
            <w:tcW w:w="2654" w:type="dxa"/>
            <w:gridSpan w:val="5"/>
            <w:shd w:val="clear" w:color="auto" w:fill="auto"/>
          </w:tcPr>
          <w:p w14:paraId="283D0CE3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Term Expires</w:t>
            </w:r>
          </w:p>
        </w:tc>
      </w:tr>
      <w:tr w:rsidR="00C515D7" w14:paraId="28E9515F" w14:textId="77777777" w:rsidTr="00C515D7">
        <w:tc>
          <w:tcPr>
            <w:tcW w:w="2938" w:type="dxa"/>
            <w:gridSpan w:val="3"/>
            <w:shd w:val="clear" w:color="auto" w:fill="auto"/>
          </w:tcPr>
          <w:p w14:paraId="0A9BF984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President/Chairperson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1CBFF5D4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0B467453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</w:p>
        </w:tc>
      </w:tr>
      <w:tr w:rsidR="00C515D7" w14:paraId="1CE6EE1C" w14:textId="77777777" w:rsidTr="00C515D7">
        <w:tc>
          <w:tcPr>
            <w:tcW w:w="2938" w:type="dxa"/>
            <w:gridSpan w:val="3"/>
            <w:shd w:val="clear" w:color="auto" w:fill="auto"/>
          </w:tcPr>
          <w:p w14:paraId="19E36C5A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Vice-President/Chairperson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4C06D12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2525241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2565A65" w14:textId="77777777" w:rsidTr="00C515D7">
        <w:tc>
          <w:tcPr>
            <w:tcW w:w="2938" w:type="dxa"/>
            <w:gridSpan w:val="3"/>
            <w:shd w:val="clear" w:color="auto" w:fill="auto"/>
          </w:tcPr>
          <w:p w14:paraId="62497AE4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Secretary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37FC6B0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69A38C9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3AC598F5" w14:textId="77777777" w:rsidTr="00C515D7">
        <w:tc>
          <w:tcPr>
            <w:tcW w:w="2938" w:type="dxa"/>
            <w:gridSpan w:val="3"/>
            <w:shd w:val="clear" w:color="auto" w:fill="auto"/>
          </w:tcPr>
          <w:p w14:paraId="05D6BC19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Treasurer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19FAB1A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417EDBDE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327DB9A5" w14:textId="77777777" w:rsidTr="00C515D7">
        <w:tc>
          <w:tcPr>
            <w:tcW w:w="2938" w:type="dxa"/>
            <w:gridSpan w:val="3"/>
            <w:shd w:val="clear" w:color="auto" w:fill="auto"/>
          </w:tcPr>
          <w:p w14:paraId="4989C984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604B6FA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3DEC6F7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0EC56370" w14:textId="77777777" w:rsidTr="00C515D7">
        <w:tc>
          <w:tcPr>
            <w:tcW w:w="2938" w:type="dxa"/>
            <w:gridSpan w:val="3"/>
            <w:shd w:val="clear" w:color="auto" w:fill="auto"/>
          </w:tcPr>
          <w:p w14:paraId="1C47C15D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07D1DF2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1969E6B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37B97E6D" w14:textId="77777777" w:rsidTr="00C515D7">
        <w:tc>
          <w:tcPr>
            <w:tcW w:w="2938" w:type="dxa"/>
            <w:gridSpan w:val="3"/>
            <w:shd w:val="clear" w:color="auto" w:fill="auto"/>
          </w:tcPr>
          <w:p w14:paraId="45846873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03A7D66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58D9D47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E95FDFF" w14:textId="77777777" w:rsidTr="00C515D7">
        <w:tc>
          <w:tcPr>
            <w:tcW w:w="2938" w:type="dxa"/>
            <w:gridSpan w:val="3"/>
            <w:shd w:val="clear" w:color="auto" w:fill="auto"/>
          </w:tcPr>
          <w:p w14:paraId="6233EC38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CFA0B4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1F8F114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15AD58AA" w14:textId="77777777" w:rsidTr="00C515D7">
        <w:tc>
          <w:tcPr>
            <w:tcW w:w="2938" w:type="dxa"/>
            <w:gridSpan w:val="3"/>
            <w:shd w:val="clear" w:color="auto" w:fill="auto"/>
          </w:tcPr>
          <w:p w14:paraId="6B3E047D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53F1BF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21214DA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9E23E66" w14:textId="77777777" w:rsidTr="00C515D7">
        <w:tc>
          <w:tcPr>
            <w:tcW w:w="10460" w:type="dxa"/>
            <w:gridSpan w:val="11"/>
            <w:shd w:val="clear" w:color="auto" w:fill="auto"/>
          </w:tcPr>
          <w:p w14:paraId="362F266F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 governmental agencies other than the Kentucky Fire Commission have authority over the department list below.</w:t>
            </w:r>
          </w:p>
        </w:tc>
      </w:tr>
      <w:tr w:rsidR="00C515D7" w14:paraId="3785AC21" w14:textId="77777777" w:rsidTr="00C515D7">
        <w:tc>
          <w:tcPr>
            <w:tcW w:w="2938" w:type="dxa"/>
            <w:gridSpan w:val="3"/>
            <w:shd w:val="clear" w:color="auto" w:fill="auto"/>
          </w:tcPr>
          <w:p w14:paraId="0780B33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shd w:val="clear" w:color="auto" w:fill="auto"/>
          </w:tcPr>
          <w:p w14:paraId="6F68D904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245A4E97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830C1F3" w14:textId="77777777" w:rsidTr="00C515D7">
        <w:tc>
          <w:tcPr>
            <w:tcW w:w="2938" w:type="dxa"/>
            <w:gridSpan w:val="3"/>
            <w:shd w:val="clear" w:color="auto" w:fill="auto"/>
          </w:tcPr>
          <w:p w14:paraId="1E294D7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shd w:val="clear" w:color="auto" w:fill="auto"/>
          </w:tcPr>
          <w:p w14:paraId="318CF7F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08127C21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:rsidRPr="0006208C" w14:paraId="7660BE40" w14:textId="77777777" w:rsidTr="00C515D7">
        <w:trPr>
          <w:gridBefore w:val="1"/>
          <w:wBefore w:w="91" w:type="dxa"/>
        </w:trPr>
        <w:tc>
          <w:tcPr>
            <w:tcW w:w="10369" w:type="dxa"/>
            <w:gridSpan w:val="10"/>
            <w:shd w:val="clear" w:color="auto" w:fill="auto"/>
          </w:tcPr>
          <w:p w14:paraId="118D5774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lastRenderedPageBreak/>
              <w:t>FINANCIAL BUDGET INFORMATION</w:t>
            </w:r>
          </w:p>
        </w:tc>
      </w:tr>
      <w:tr w:rsidR="00C515D7" w:rsidRPr="0006208C" w14:paraId="55BEF1CF" w14:textId="77777777" w:rsidTr="00C515D7">
        <w:trPr>
          <w:gridBefore w:val="1"/>
          <w:wBefore w:w="91" w:type="dxa"/>
        </w:trPr>
        <w:tc>
          <w:tcPr>
            <w:tcW w:w="2429" w:type="dxa"/>
            <w:shd w:val="clear" w:color="auto" w:fill="auto"/>
          </w:tcPr>
          <w:p w14:paraId="786F9788" w14:textId="77777777" w:rsidR="00C515D7" w:rsidRPr="0006208C" w:rsidRDefault="00C515D7" w:rsidP="000750D3">
            <w:pPr>
              <w:jc w:val="center"/>
              <w:rPr>
                <w:sz w:val="24"/>
                <w:szCs w:val="24"/>
              </w:rPr>
            </w:pPr>
          </w:p>
          <w:p w14:paraId="6C152707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28723AB" w14:textId="50ED9AA9" w:rsidR="00C515D7" w:rsidRPr="0006208C" w:rsidRDefault="00C515D7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FY</w:t>
            </w:r>
            <w:r w:rsidRPr="00D02D27">
              <w:rPr>
                <w:sz w:val="24"/>
                <w:szCs w:val="24"/>
                <w:u w:val="single"/>
              </w:rPr>
              <w:t>_</w:t>
            </w:r>
            <w:r w:rsidR="00E83086" w:rsidRPr="00D02D27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="005C26CD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Pr="00D02D27">
              <w:rPr>
                <w:sz w:val="24"/>
                <w:szCs w:val="24"/>
                <w:u w:val="single"/>
              </w:rPr>
              <w:t>__</w:t>
            </w:r>
          </w:p>
          <w:p w14:paraId="15700ECC" w14:textId="77777777" w:rsidR="00C515D7" w:rsidRPr="0006208C" w:rsidRDefault="00E83086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Amendments / Transfers</w:t>
            </w:r>
          </w:p>
        </w:tc>
        <w:tc>
          <w:tcPr>
            <w:tcW w:w="2610" w:type="dxa"/>
            <w:shd w:val="clear" w:color="auto" w:fill="auto"/>
          </w:tcPr>
          <w:p w14:paraId="06F45A05" w14:textId="09BE907A" w:rsidR="00C515D7" w:rsidRPr="0006208C" w:rsidRDefault="00C515D7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FY_</w:t>
            </w:r>
            <w:r w:rsidR="001A77AB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="005C26CD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Pr="0006208C">
              <w:rPr>
                <w:sz w:val="24"/>
                <w:szCs w:val="24"/>
              </w:rPr>
              <w:t>___</w:t>
            </w:r>
          </w:p>
          <w:p w14:paraId="672E14E1" w14:textId="77777777" w:rsidR="00C515D7" w:rsidRPr="0006208C" w:rsidRDefault="00E83086" w:rsidP="008D4302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Year-End Actuals</w:t>
            </w: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6DE3FC3D" w14:textId="561EFCF6" w:rsidR="00C515D7" w:rsidRPr="0006208C" w:rsidRDefault="00C515D7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FY_</w:t>
            </w:r>
            <w:r w:rsidR="001A77AB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="00777857">
              <w:rPr>
                <w:rFonts w:ascii="Brush Script MT" w:hAnsi="Brush Script MT"/>
                <w:sz w:val="24"/>
                <w:szCs w:val="24"/>
                <w:u w:val="single"/>
              </w:rPr>
              <w:t>2</w:t>
            </w:r>
            <w:r w:rsidR="005C26CD">
              <w:rPr>
                <w:rFonts w:ascii="Brush Script MT" w:hAnsi="Brush Script MT"/>
                <w:sz w:val="24"/>
                <w:szCs w:val="24"/>
                <w:u w:val="single"/>
              </w:rPr>
              <w:t>1</w:t>
            </w:r>
            <w:r w:rsidRPr="0006208C">
              <w:rPr>
                <w:sz w:val="24"/>
                <w:szCs w:val="24"/>
              </w:rPr>
              <w:t>___</w:t>
            </w:r>
          </w:p>
          <w:p w14:paraId="5E509DB4" w14:textId="77777777" w:rsidR="00C515D7" w:rsidRPr="0006208C" w:rsidRDefault="00E83086" w:rsidP="00075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Estimates</w:t>
            </w:r>
          </w:p>
        </w:tc>
      </w:tr>
      <w:tr w:rsidR="00C515D7" w:rsidRPr="0006208C" w14:paraId="1D70DB27" w14:textId="77777777" w:rsidTr="00C515D7">
        <w:trPr>
          <w:gridBefore w:val="1"/>
          <w:wBefore w:w="91" w:type="dxa"/>
          <w:trHeight w:val="431"/>
        </w:trPr>
        <w:tc>
          <w:tcPr>
            <w:tcW w:w="10369" w:type="dxa"/>
            <w:gridSpan w:val="10"/>
            <w:shd w:val="clear" w:color="auto" w:fill="auto"/>
          </w:tcPr>
          <w:p w14:paraId="194F6FDD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</w:p>
          <w:p w14:paraId="178326B6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Revenues</w:t>
            </w:r>
          </w:p>
        </w:tc>
      </w:tr>
      <w:tr w:rsidR="00C515D7" w:rsidRPr="0006208C" w14:paraId="4AB0FD19" w14:textId="77777777" w:rsidTr="00C515D7">
        <w:trPr>
          <w:gridBefore w:val="1"/>
          <w:wBefore w:w="91" w:type="dxa"/>
          <w:trHeight w:val="1070"/>
        </w:trPr>
        <w:tc>
          <w:tcPr>
            <w:tcW w:w="2429" w:type="dxa"/>
            <w:shd w:val="clear" w:color="auto" w:fill="auto"/>
          </w:tcPr>
          <w:p w14:paraId="0D942224" w14:textId="77777777" w:rsidR="00C515D7" w:rsidRPr="0006208C" w:rsidRDefault="00C515D7" w:rsidP="00243B41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Calculate</w:t>
            </w:r>
            <w:r w:rsidRPr="0006208C">
              <w:rPr>
                <w:b/>
                <w:sz w:val="24"/>
                <w:szCs w:val="24"/>
              </w:rPr>
              <w:t xml:space="preserve"> </w:t>
            </w:r>
            <w:r w:rsidRPr="0006208C">
              <w:rPr>
                <w:b/>
                <w:i/>
                <w:sz w:val="24"/>
                <w:szCs w:val="24"/>
              </w:rPr>
              <w:t>Revenues</w:t>
            </w:r>
            <w:r w:rsidRPr="0006208C">
              <w:rPr>
                <w:sz w:val="24"/>
                <w:szCs w:val="24"/>
              </w:rPr>
              <w:t xml:space="preserve"> from all of the listed categories;</w:t>
            </w:r>
          </w:p>
        </w:tc>
        <w:tc>
          <w:tcPr>
            <w:tcW w:w="7940" w:type="dxa"/>
            <w:gridSpan w:val="9"/>
          </w:tcPr>
          <w:p w14:paraId="06EE70AF" w14:textId="77777777" w:rsidR="00C515D7" w:rsidRPr="00720CF0" w:rsidRDefault="00C515D7" w:rsidP="00B12B37">
            <w:r w:rsidRPr="00720CF0">
              <w:t>Taxes (all categories), Permits and Licenses, Payments in Lieu of Taxes, Intergovernmental Revenues, Charges for Services, Other Revenues, and</w:t>
            </w:r>
          </w:p>
          <w:p w14:paraId="0465A67F" w14:textId="77777777" w:rsidR="00C515D7" w:rsidRPr="0006208C" w:rsidRDefault="00C515D7" w:rsidP="00B12B37">
            <w:pPr>
              <w:rPr>
                <w:sz w:val="24"/>
                <w:szCs w:val="24"/>
              </w:rPr>
            </w:pPr>
            <w:r w:rsidRPr="00720CF0">
              <w:t>Interest Earned</w:t>
            </w:r>
          </w:p>
        </w:tc>
      </w:tr>
      <w:tr w:rsidR="00C515D7" w:rsidRPr="0006208C" w14:paraId="34C3FA46" w14:textId="77777777" w:rsidTr="00C515D7">
        <w:trPr>
          <w:gridBefore w:val="1"/>
          <w:wBefore w:w="91" w:type="dxa"/>
          <w:trHeight w:val="440"/>
        </w:trPr>
        <w:tc>
          <w:tcPr>
            <w:tcW w:w="2429" w:type="dxa"/>
            <w:shd w:val="clear" w:color="auto" w:fill="auto"/>
          </w:tcPr>
          <w:p w14:paraId="02EA934F" w14:textId="77777777" w:rsidR="00C515D7" w:rsidRPr="0006208C" w:rsidRDefault="00C515D7" w:rsidP="00243B41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C21EE66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CC3C1CF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3CEEEB41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</w:tr>
      <w:tr w:rsidR="00C515D7" w:rsidRPr="0006208C" w14:paraId="305BA635" w14:textId="77777777" w:rsidTr="00C515D7">
        <w:trPr>
          <w:gridBefore w:val="1"/>
          <w:wBefore w:w="91" w:type="dxa"/>
          <w:trHeight w:val="440"/>
        </w:trPr>
        <w:tc>
          <w:tcPr>
            <w:tcW w:w="10369" w:type="dxa"/>
            <w:gridSpan w:val="10"/>
            <w:shd w:val="clear" w:color="auto" w:fill="auto"/>
          </w:tcPr>
          <w:p w14:paraId="5D652B37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</w:p>
          <w:p w14:paraId="0D37CA61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Receipts and Cash</w:t>
            </w:r>
          </w:p>
        </w:tc>
      </w:tr>
      <w:tr w:rsidR="00C515D7" w:rsidRPr="0006208C" w14:paraId="0A9AA174" w14:textId="77777777" w:rsidTr="00C515D7">
        <w:trPr>
          <w:gridBefore w:val="1"/>
          <w:wBefore w:w="91" w:type="dxa"/>
          <w:trHeight w:val="1088"/>
        </w:trPr>
        <w:tc>
          <w:tcPr>
            <w:tcW w:w="2429" w:type="dxa"/>
            <w:shd w:val="clear" w:color="auto" w:fill="auto"/>
          </w:tcPr>
          <w:p w14:paraId="47041738" w14:textId="77777777" w:rsidR="00C515D7" w:rsidRPr="0006208C" w:rsidRDefault="00C515D7" w:rsidP="003B5BD9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Calculate</w:t>
            </w:r>
            <w:r w:rsidRPr="0006208C">
              <w:rPr>
                <w:b/>
                <w:i/>
                <w:sz w:val="24"/>
                <w:szCs w:val="24"/>
              </w:rPr>
              <w:t xml:space="preserve"> Receipts and Cash </w:t>
            </w:r>
            <w:r w:rsidRPr="0006208C">
              <w:rPr>
                <w:sz w:val="24"/>
                <w:szCs w:val="24"/>
              </w:rPr>
              <w:t>from all of the listed categories;</w:t>
            </w:r>
          </w:p>
        </w:tc>
        <w:tc>
          <w:tcPr>
            <w:tcW w:w="7940" w:type="dxa"/>
            <w:gridSpan w:val="9"/>
          </w:tcPr>
          <w:p w14:paraId="02FBA2A1" w14:textId="77777777" w:rsidR="00C515D7" w:rsidRPr="00720CF0" w:rsidRDefault="00C515D7" w:rsidP="00071F56">
            <w:r w:rsidRPr="00720CF0">
              <w:t>Carryover from Prior Year, Bonded Debt, Public Corporation, Transfers to Other Funds, Transfers from Other Funds, Borrowed Money, Government Leasing Act, and Fire Commission Loans</w:t>
            </w:r>
          </w:p>
        </w:tc>
      </w:tr>
      <w:tr w:rsidR="00C515D7" w:rsidRPr="0006208C" w14:paraId="7B3CFDCF" w14:textId="77777777" w:rsidTr="00C515D7">
        <w:trPr>
          <w:gridBefore w:val="1"/>
          <w:wBefore w:w="91" w:type="dxa"/>
          <w:trHeight w:val="431"/>
        </w:trPr>
        <w:tc>
          <w:tcPr>
            <w:tcW w:w="2429" w:type="dxa"/>
            <w:shd w:val="clear" w:color="auto" w:fill="auto"/>
          </w:tcPr>
          <w:p w14:paraId="6930A400" w14:textId="77777777" w:rsidR="00C515D7" w:rsidRPr="0006208C" w:rsidRDefault="00C515D7" w:rsidP="00243B41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A108210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65A63D9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44B552F9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</w:tr>
      <w:tr w:rsidR="00C515D7" w:rsidRPr="0006208C" w14:paraId="6ABC0AC7" w14:textId="77777777" w:rsidTr="00C515D7">
        <w:trPr>
          <w:gridBefore w:val="1"/>
          <w:wBefore w:w="91" w:type="dxa"/>
          <w:trHeight w:val="494"/>
        </w:trPr>
        <w:tc>
          <w:tcPr>
            <w:tcW w:w="10369" w:type="dxa"/>
            <w:gridSpan w:val="10"/>
            <w:shd w:val="clear" w:color="auto" w:fill="auto"/>
          </w:tcPr>
          <w:p w14:paraId="6DE1E8DB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</w:p>
          <w:p w14:paraId="0EAF00BD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Appropriations</w:t>
            </w:r>
          </w:p>
        </w:tc>
      </w:tr>
      <w:tr w:rsidR="00C515D7" w:rsidRPr="0006208C" w14:paraId="23218F4D" w14:textId="77777777" w:rsidTr="00C515D7">
        <w:trPr>
          <w:gridBefore w:val="1"/>
          <w:wBefore w:w="91" w:type="dxa"/>
          <w:trHeight w:val="1088"/>
        </w:trPr>
        <w:tc>
          <w:tcPr>
            <w:tcW w:w="2429" w:type="dxa"/>
            <w:shd w:val="clear" w:color="auto" w:fill="auto"/>
          </w:tcPr>
          <w:p w14:paraId="4AF6765E" w14:textId="77777777" w:rsidR="00C515D7" w:rsidRPr="0006208C" w:rsidRDefault="00C515D7" w:rsidP="003B5BD9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 xml:space="preserve">Calculate </w:t>
            </w:r>
            <w:r w:rsidRPr="0006208C">
              <w:rPr>
                <w:b/>
                <w:i/>
                <w:sz w:val="24"/>
                <w:szCs w:val="24"/>
              </w:rPr>
              <w:t xml:space="preserve">Appropriation </w:t>
            </w:r>
            <w:r w:rsidRPr="0006208C">
              <w:rPr>
                <w:sz w:val="24"/>
                <w:szCs w:val="24"/>
              </w:rPr>
              <w:t>from</w:t>
            </w:r>
          </w:p>
          <w:p w14:paraId="6C27DA93" w14:textId="77777777" w:rsidR="00C515D7" w:rsidRPr="0006208C" w:rsidRDefault="00C515D7" w:rsidP="003B5BD9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all of the listed categories;</w:t>
            </w:r>
          </w:p>
        </w:tc>
        <w:tc>
          <w:tcPr>
            <w:tcW w:w="7940" w:type="dxa"/>
            <w:gridSpan w:val="9"/>
          </w:tcPr>
          <w:p w14:paraId="4FF91EDB" w14:textId="77777777" w:rsidR="00C515D7" w:rsidRPr="00720CF0" w:rsidRDefault="00C515D7" w:rsidP="00071F56">
            <w:r w:rsidRPr="00720CF0">
              <w:t>Personnel, Operations, Administration &amp; Reserves, Capital Outlay, and Debt Service</w:t>
            </w:r>
          </w:p>
        </w:tc>
      </w:tr>
      <w:tr w:rsidR="00C515D7" w14:paraId="585B270E" w14:textId="77777777" w:rsidTr="00C515D7">
        <w:trPr>
          <w:gridBefore w:val="1"/>
          <w:wBefore w:w="91" w:type="dxa"/>
          <w:trHeight w:val="431"/>
        </w:trPr>
        <w:tc>
          <w:tcPr>
            <w:tcW w:w="2429" w:type="dxa"/>
            <w:shd w:val="clear" w:color="auto" w:fill="auto"/>
          </w:tcPr>
          <w:p w14:paraId="59834B59" w14:textId="77777777" w:rsidR="00C515D7" w:rsidRPr="0006208C" w:rsidRDefault="00C515D7" w:rsidP="00243B41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1CEE6F06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225FCEB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06647EA5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</w:tr>
    </w:tbl>
    <w:p w14:paraId="3BF62DE0" w14:textId="77777777" w:rsidR="00D1485C" w:rsidRDefault="00D1485C">
      <w:pPr>
        <w:rPr>
          <w:sz w:val="24"/>
          <w:szCs w:val="24"/>
        </w:rPr>
      </w:pPr>
    </w:p>
    <w:p w14:paraId="6E4AC735" w14:textId="77777777" w:rsidR="00AD0404" w:rsidRDefault="00AD0404">
      <w:pPr>
        <w:rPr>
          <w:sz w:val="24"/>
          <w:szCs w:val="24"/>
        </w:rPr>
      </w:pPr>
    </w:p>
    <w:p w14:paraId="45C93E7B" w14:textId="77777777" w:rsidR="00F67BEB" w:rsidRDefault="00646503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__________________________________________________________________</w:t>
      </w:r>
    </w:p>
    <w:p w14:paraId="546EC2D5" w14:textId="608BD5B2" w:rsidR="00646503" w:rsidRDefault="0064650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F920014" w14:textId="4F19E71E" w:rsidR="00D74FCD" w:rsidRDefault="00D74FCD">
      <w:pPr>
        <w:rPr>
          <w:sz w:val="24"/>
          <w:szCs w:val="24"/>
        </w:rPr>
      </w:pPr>
    </w:p>
    <w:p w14:paraId="2FC43A73" w14:textId="7595C371" w:rsidR="00D74FCD" w:rsidRDefault="00D74FCD" w:rsidP="00D74FCD">
      <w:pPr>
        <w:jc w:val="center"/>
        <w:rPr>
          <w:rFonts w:ascii="Brandon Grotesque Bold" w:hAnsi="Brandon Grotesque Bold"/>
          <w:b/>
        </w:rPr>
      </w:pPr>
      <w:r w:rsidRPr="00D74FCD">
        <w:rPr>
          <w:rFonts w:ascii="Brandon Grotesque Bold" w:hAnsi="Brandon Grotesque Bold"/>
          <w:b/>
        </w:rPr>
        <w:t>COMPLETED FINANCIAL DISCLOSURE FORM MAY BE RETURNED TO THE FIRE COMMISSION STARTING JULY 1, 20</w:t>
      </w:r>
      <w:r w:rsidR="005C26CD">
        <w:rPr>
          <w:rFonts w:ascii="Brandon Grotesque Bold" w:hAnsi="Brandon Grotesque Bold"/>
          <w:b/>
        </w:rPr>
        <w:t>20</w:t>
      </w:r>
      <w:r w:rsidRPr="00D74FCD">
        <w:rPr>
          <w:rFonts w:ascii="Brandon Grotesque Bold" w:hAnsi="Brandon Grotesque Bold"/>
          <w:b/>
        </w:rPr>
        <w:t xml:space="preserve"> – BUT NO LATER THAN SEPTEMBER 1, 20</w:t>
      </w:r>
      <w:r w:rsidR="005C26CD">
        <w:rPr>
          <w:rFonts w:ascii="Brandon Grotesque Bold" w:hAnsi="Brandon Grotesque Bold"/>
          <w:b/>
        </w:rPr>
        <w:t>20</w:t>
      </w:r>
    </w:p>
    <w:p w14:paraId="385604E9" w14:textId="77777777" w:rsidR="00D74FCD" w:rsidRPr="00D74FCD" w:rsidRDefault="00D74FCD" w:rsidP="00D74FCD">
      <w:pPr>
        <w:jc w:val="right"/>
        <w:rPr>
          <w:rFonts w:ascii="Brandon Grotesque Bold" w:hAnsi="Brandon Grotesque Bold"/>
        </w:rPr>
      </w:pPr>
    </w:p>
    <w:sectPr w:rsidR="00D74FCD" w:rsidRPr="00D74FCD" w:rsidSect="0019437C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1B43" w14:textId="77777777" w:rsidR="00401206" w:rsidRDefault="00401206" w:rsidP="00BC0A6E">
      <w:pPr>
        <w:spacing w:after="0" w:line="240" w:lineRule="auto"/>
      </w:pPr>
      <w:r>
        <w:separator/>
      </w:r>
    </w:p>
  </w:endnote>
  <w:endnote w:type="continuationSeparator" w:id="0">
    <w:p w14:paraId="531ACEAD" w14:textId="77777777" w:rsidR="00401206" w:rsidRDefault="00401206" w:rsidP="00B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1864" w14:textId="77777777" w:rsidR="00D1485C" w:rsidRPr="00D1485C" w:rsidRDefault="008D4302">
    <w:pPr>
      <w:pStyle w:val="Footer"/>
      <w:rPr>
        <w:sz w:val="18"/>
        <w:szCs w:val="18"/>
      </w:rPr>
    </w:pPr>
    <w:r>
      <w:rPr>
        <w:sz w:val="18"/>
        <w:szCs w:val="18"/>
      </w:rPr>
      <w:t>07</w:t>
    </w:r>
    <w:r w:rsidR="00D1485C">
      <w:rPr>
        <w:sz w:val="18"/>
        <w:szCs w:val="18"/>
      </w:rPr>
      <w:t>/201</w:t>
    </w:r>
    <w:r>
      <w:rPr>
        <w:sz w:val="18"/>
        <w:szCs w:val="18"/>
      </w:rPr>
      <w:t>7</w:t>
    </w:r>
  </w:p>
  <w:p w14:paraId="33F5AE3D" w14:textId="77777777" w:rsidR="00D1485C" w:rsidRDefault="00D1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2203" w14:textId="77777777" w:rsidR="00401206" w:rsidRDefault="00401206" w:rsidP="00BC0A6E">
      <w:pPr>
        <w:spacing w:after="0" w:line="240" w:lineRule="auto"/>
      </w:pPr>
      <w:r>
        <w:separator/>
      </w:r>
    </w:p>
  </w:footnote>
  <w:footnote w:type="continuationSeparator" w:id="0">
    <w:p w14:paraId="3267D4B6" w14:textId="77777777" w:rsidR="00401206" w:rsidRDefault="00401206" w:rsidP="00B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1B24" w14:textId="77777777" w:rsidR="007F566E" w:rsidRDefault="007F566E" w:rsidP="00BC0A6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KENTUCKY FIRE COMMISSION</w:t>
    </w:r>
  </w:p>
  <w:p w14:paraId="0BA11497" w14:textId="77777777" w:rsidR="007F566E" w:rsidRDefault="007F566E" w:rsidP="00BC0A6E">
    <w:pPr>
      <w:pStyle w:val="Header"/>
      <w:jc w:val="center"/>
      <w:rPr>
        <w:b/>
        <w:sz w:val="28"/>
        <w:szCs w:val="28"/>
      </w:rPr>
    </w:pPr>
  </w:p>
  <w:p w14:paraId="3D9F9689" w14:textId="77777777" w:rsidR="00BC0A6E" w:rsidRPr="00BC0A6E" w:rsidRDefault="00BC0A6E" w:rsidP="00BC0A6E">
    <w:pPr>
      <w:pStyle w:val="Header"/>
      <w:jc w:val="center"/>
      <w:rPr>
        <w:b/>
        <w:sz w:val="28"/>
        <w:szCs w:val="28"/>
      </w:rPr>
    </w:pPr>
    <w:r w:rsidRPr="00BC0A6E">
      <w:rPr>
        <w:b/>
        <w:sz w:val="28"/>
        <w:szCs w:val="28"/>
      </w:rPr>
      <w:t xml:space="preserve">Financial Disclosure Report </w:t>
    </w:r>
  </w:p>
  <w:p w14:paraId="2E5EC9A8" w14:textId="77777777" w:rsidR="00BC0A6E" w:rsidRDefault="00BC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2B2C"/>
    <w:multiLevelType w:val="hybridMultilevel"/>
    <w:tmpl w:val="84F0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6E"/>
    <w:rsid w:val="0006208C"/>
    <w:rsid w:val="00064F76"/>
    <w:rsid w:val="00071F56"/>
    <w:rsid w:val="000750D3"/>
    <w:rsid w:val="00097FED"/>
    <w:rsid w:val="0011311E"/>
    <w:rsid w:val="00120468"/>
    <w:rsid w:val="00172905"/>
    <w:rsid w:val="0019437C"/>
    <w:rsid w:val="001A77AB"/>
    <w:rsid w:val="001B22CE"/>
    <w:rsid w:val="00203476"/>
    <w:rsid w:val="00203CCE"/>
    <w:rsid w:val="00243B41"/>
    <w:rsid w:val="0029614E"/>
    <w:rsid w:val="002A5057"/>
    <w:rsid w:val="0032220F"/>
    <w:rsid w:val="003B5BD9"/>
    <w:rsid w:val="00401206"/>
    <w:rsid w:val="00453B7F"/>
    <w:rsid w:val="004F123B"/>
    <w:rsid w:val="00580B69"/>
    <w:rsid w:val="005C26CD"/>
    <w:rsid w:val="005F32A6"/>
    <w:rsid w:val="00612A7C"/>
    <w:rsid w:val="00646503"/>
    <w:rsid w:val="00712AA7"/>
    <w:rsid w:val="00720CF0"/>
    <w:rsid w:val="00777857"/>
    <w:rsid w:val="00786160"/>
    <w:rsid w:val="00791F40"/>
    <w:rsid w:val="007F4B9B"/>
    <w:rsid w:val="007F566E"/>
    <w:rsid w:val="00816CFB"/>
    <w:rsid w:val="008D4302"/>
    <w:rsid w:val="00904394"/>
    <w:rsid w:val="00942E15"/>
    <w:rsid w:val="009E3284"/>
    <w:rsid w:val="00A04943"/>
    <w:rsid w:val="00AC4065"/>
    <w:rsid w:val="00AD0404"/>
    <w:rsid w:val="00B12B37"/>
    <w:rsid w:val="00B21454"/>
    <w:rsid w:val="00B55CCD"/>
    <w:rsid w:val="00BC0A6E"/>
    <w:rsid w:val="00C175BA"/>
    <w:rsid w:val="00C22AD8"/>
    <w:rsid w:val="00C32EF0"/>
    <w:rsid w:val="00C515D7"/>
    <w:rsid w:val="00CC5297"/>
    <w:rsid w:val="00D02D27"/>
    <w:rsid w:val="00D1485C"/>
    <w:rsid w:val="00D74FCD"/>
    <w:rsid w:val="00DA63B9"/>
    <w:rsid w:val="00DD31BB"/>
    <w:rsid w:val="00DD3D8E"/>
    <w:rsid w:val="00E83086"/>
    <w:rsid w:val="00EB05D6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F6F471"/>
  <w15:chartTrackingRefBased/>
  <w15:docId w15:val="{8EBA3ABA-99BC-4871-A0BC-AAD8F59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6E"/>
  </w:style>
  <w:style w:type="paragraph" w:styleId="Footer">
    <w:name w:val="footer"/>
    <w:basedOn w:val="Normal"/>
    <w:link w:val="FooterChar"/>
    <w:uiPriority w:val="99"/>
    <w:unhideWhenUsed/>
    <w:rsid w:val="00BC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6E"/>
  </w:style>
  <w:style w:type="paragraph" w:styleId="BalloonText">
    <w:name w:val="Balloon Text"/>
    <w:basedOn w:val="Normal"/>
    <w:link w:val="BalloonTextChar"/>
    <w:uiPriority w:val="99"/>
    <w:semiHidden/>
    <w:unhideWhenUsed/>
    <w:rsid w:val="0020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Jeremy (KCTCS)</dc:creator>
  <cp:keywords/>
  <dc:description/>
  <cp:lastModifiedBy>Bonta, Charles W (KCTCS)</cp:lastModifiedBy>
  <cp:revision>2</cp:revision>
  <cp:lastPrinted>2018-07-05T16:21:00Z</cp:lastPrinted>
  <dcterms:created xsi:type="dcterms:W3CDTF">2020-04-20T17:26:00Z</dcterms:created>
  <dcterms:modified xsi:type="dcterms:W3CDTF">2020-04-20T17:26:00Z</dcterms:modified>
</cp:coreProperties>
</file>